
<file path=[Content_Types].xml><?xml version="1.0" encoding="utf-8"?>
<Types xmlns="http://schemas.openxmlformats.org/package/2006/content-types">
  <Override PartName="/_rels/.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header1.xml" ContentType="application/vnd.openxmlformats-officedocument.wordprocessingml.header+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emf" ContentType="image/x-emf"/>
  <Override PartName="/word/media/image5.emf" ContentType="image/x-emf"/>
  <Override PartName="/word/media/image4.png" ContentType="image/png"/>
  <Override PartName="/word/media/image2.png" ContentType="image/png"/>
  <Override PartName="/word/media/image1.emf" ContentType="image/x-emf"/>
  <Override PartName="/word/media/image3.png" ContentType="image/png"/>
  <Override PartName="/word/document.xml" ContentType="application/vnd.openxmlformats-officedocument.wordprocessingml.document.main+xml"/>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240" w:before="240" w:after="60"/>
        <w:rPr>
          <w:sz w:val="36"/>
          <w:szCs w:val="36"/>
        </w:rPr>
      </w:pPr>
      <w:r>
        <w:rPr>
          <w:sz w:val="36"/>
          <w:szCs w:val="36"/>
        </w:rPr>
        <w:tab/>
        <w:t>Assignment #3: Database-Driven Web Pages</w:t>
      </w:r>
    </w:p>
    <w:p>
      <w:pPr>
        <w:pStyle w:val="Heading4"/>
        <w:spacing w:before="0" w:after="240"/>
        <w:rPr/>
      </w:pPr>
      <w:bookmarkStart w:id="0" w:name="_GoBack"/>
      <w:bookmarkEnd w:id="0"/>
      <w:r>
        <w:rPr/>
        <w:t>Due  Nov 16 2016 midnight</w:t>
      </w:r>
    </w:p>
    <w:p>
      <w:pPr>
        <w:pStyle w:val="Heading2"/>
        <w:rPr/>
      </w:pPr>
      <w:r>
        <w:rPr/>
        <w:t>Overview</w:t>
      </w:r>
    </w:p>
    <w:p>
      <w:pPr>
        <w:pStyle w:val="Normal"/>
        <w:rPr>
          <w:sz w:val="22"/>
          <w:szCs w:val="22"/>
        </w:rPr>
      </w:pPr>
      <w:r>
        <w:rPr>
          <w:sz w:val="22"/>
          <w:szCs w:val="22"/>
        </w:rPr>
        <w:t>This assignment provides an opportunity for you to demonstrate your ability to generate web pages from database content using PHP. You will how your understanding of CSS, HTML, AJAX and Boostrap.</w:t>
      </w:r>
    </w:p>
    <w:p>
      <w:pPr>
        <w:pStyle w:val="Heading2"/>
        <w:rPr/>
      </w:pPr>
      <w:r>
        <w:rPr/>
        <w:t>Submitting</w:t>
      </w:r>
    </w:p>
    <w:p>
      <w:pPr>
        <w:pStyle w:val="TextBody"/>
        <w:spacing w:lineRule="exact" w:line="300" w:before="0" w:after="240"/>
        <w:rPr>
          <w:rFonts w:ascii="Cambria" w:hAnsi="Cambria"/>
          <w:sz w:val="22"/>
          <w:szCs w:val="22"/>
        </w:rPr>
      </w:pPr>
      <w:r>
        <w:rPr>
          <w:rFonts w:ascii="Cambria" w:hAnsi="Cambria"/>
          <w:sz w:val="22"/>
          <w:szCs w:val="22"/>
        </w:rPr>
        <w:t xml:space="preserve">You will be submitting a zip file with all the  php files. These files will be in a zip folder named assignment3_lastname_firstname.zip. </w:t>
      </w:r>
    </w:p>
    <w:p>
      <w:pPr>
        <w:pStyle w:val="Heading2"/>
        <w:rPr/>
      </w:pPr>
      <w:r>
        <w:rPr/>
        <w:t>Grading</w:t>
      </w:r>
    </w:p>
    <w:p>
      <w:pPr>
        <w:pStyle w:val="TextBody"/>
        <w:tabs>
          <w:tab w:val="left" w:pos="5760" w:leader="none"/>
        </w:tabs>
        <w:spacing w:lineRule="exact" w:line="300" w:before="0" w:after="240"/>
        <w:rPr>
          <w:rFonts w:ascii="Cambria" w:hAnsi="Cambria"/>
        </w:rPr>
      </w:pPr>
      <w:r>
        <w:rPr>
          <w:rFonts w:ascii="Cambria" w:hAnsi="Cambria"/>
        </w:rPr>
        <w:t>The grade for this assignment will be broken down as follows:</w:t>
      </w:r>
    </w:p>
    <w:p>
      <w:pPr>
        <w:pStyle w:val="TextBody"/>
        <w:tabs>
          <w:tab w:val="left" w:pos="5760" w:leader="none"/>
        </w:tabs>
        <w:spacing w:lineRule="exact" w:line="300"/>
        <w:rPr>
          <w:rFonts w:ascii="Cambria" w:hAnsi="Cambria" w:asciiTheme="majorHAnsi" w:hAnsiTheme="majorHAnsi"/>
        </w:rPr>
      </w:pPr>
      <w:r>
        <w:rPr>
          <w:rFonts w:ascii="Cambria" w:hAnsi="Cambria" w:asciiTheme="majorHAnsi" w:hAnsiTheme="majorHAnsi"/>
        </w:rPr>
        <w:t>Visual Design and Styling</w:t>
        <w:tab/>
        <w:t>15%</w:t>
      </w:r>
    </w:p>
    <w:p>
      <w:pPr>
        <w:pStyle w:val="TextBody"/>
        <w:tabs>
          <w:tab w:val="left" w:pos="5760" w:leader="none"/>
        </w:tabs>
        <w:spacing w:lineRule="exact" w:line="300"/>
        <w:rPr>
          <w:rFonts w:ascii="Cambria" w:hAnsi="Cambria" w:asciiTheme="majorHAnsi" w:hAnsiTheme="majorHAnsi"/>
        </w:rPr>
      </w:pPr>
      <w:r>
        <w:rPr>
          <w:rFonts w:ascii="Cambria" w:hAnsi="Cambria" w:asciiTheme="majorHAnsi" w:hAnsiTheme="majorHAnsi"/>
        </w:rPr>
        <w:t>Functionality (follows requirements)</w:t>
        <w:tab/>
        <w:t>80%</w:t>
      </w:r>
    </w:p>
    <w:p>
      <w:pPr>
        <w:pStyle w:val="Heading2"/>
        <w:rPr/>
      </w:pPr>
      <w:r>
        <w:rPr/>
        <w:t>Database</w:t>
      </w:r>
    </w:p>
    <w:p>
      <w:pPr>
        <w:pStyle w:val="TextBody"/>
        <w:tabs>
          <w:tab w:val="left" w:pos="5760" w:leader="none"/>
        </w:tabs>
        <w:spacing w:lineRule="exact" w:line="300" w:before="0" w:after="200"/>
        <w:rPr>
          <w:rFonts w:ascii="Verdana" w:hAnsi="Verdana" w:cs="Arial"/>
          <w:b/>
          <w:b/>
          <w:bCs/>
          <w:i/>
          <w:i/>
          <w:iCs/>
          <w:sz w:val="28"/>
          <w:szCs w:val="28"/>
        </w:rPr>
      </w:pPr>
      <w:r>
        <w:rPr>
          <w:rFonts w:ascii="Cambria" w:hAnsi="Cambria"/>
          <w:sz w:val="22"/>
          <w:szCs w:val="22"/>
        </w:rPr>
        <w:t xml:space="preserve">In this assignment you will be provided with a MySQL database containing information for an art store (i.e., artists, paintings, customers, sales, etc). </w:t>
      </w:r>
    </w:p>
    <w:p>
      <w:pPr>
        <w:pStyle w:val="Heading2"/>
        <w:rPr/>
      </w:pPr>
      <w:r>
        <w:rPr/>
        <w:t>Database Schema</w:t>
      </w:r>
    </w:p>
    <w:p>
      <w:pPr>
        <w:pStyle w:val="Normal"/>
        <w:rPr>
          <w:sz w:val="22"/>
          <w:szCs w:val="22"/>
        </w:rPr>
      </w:pPr>
      <w:r>
        <w:rPr>
          <w:sz w:val="22"/>
          <w:szCs w:val="22"/>
        </w:rPr>
        <w:t xml:space="preserve">While the database contains quite a few tables, this assignment will make use of only six tables: artists, works, genres, subjects, orders, and order details. Two linking tables are also used. </w:t>
      </w:r>
    </w:p>
    <w:p>
      <w:pPr>
        <w:pStyle w:val="Normal"/>
        <w:rPr>
          <w:sz w:val="22"/>
          <w:szCs w:val="22"/>
        </w:rPr>
      </w:pPr>
      <w:r>
        <w:rPr>
          <w:sz w:val="22"/>
          <w:szCs w:val="22"/>
        </w:rPr>
      </w:r>
    </w:p>
    <w:p>
      <w:pPr>
        <w:pStyle w:val="Normal"/>
        <w:rPr>
          <w:sz w:val="22"/>
          <w:szCs w:val="22"/>
        </w:rPr>
      </w:pPr>
      <w:r>
        <w:rPr>
          <w:sz w:val="22"/>
          <w:szCs w:val="22"/>
        </w:rPr>
        <w:t>An art work has a single artist. An artist can have many art works. An order consists of many order details; each order has a single customer. An order detail has a single art work. An art work can have many subjects and genres.</w:t>
      </w:r>
      <w:r>
        <w:rPr>
          <w:b/>
          <w:sz w:val="22"/>
          <w:szCs w:val="22"/>
        </w:rPr>
        <w:t xml:space="preserve"> You are NOT allowed to change data or table definitions!</w:t>
      </w:r>
    </w:p>
    <w:p>
      <w:pPr>
        <w:pStyle w:val="Heading2"/>
        <w:rPr/>
      </w:pPr>
      <w:r>
        <w:rPr/>
        <w:t xml:space="preserve">Requirements </w:t>
      </w:r>
    </w:p>
    <w:p>
      <w:pPr>
        <w:pStyle w:val="TextBody"/>
        <w:tabs>
          <w:tab w:val="left" w:pos="5760" w:leader="none"/>
        </w:tabs>
        <w:spacing w:lineRule="exact" w:line="300" w:before="0" w:after="200"/>
        <w:rPr>
          <w:rFonts w:ascii="Cambria" w:hAnsi="Cambria"/>
          <w:sz w:val="22"/>
          <w:szCs w:val="22"/>
        </w:rPr>
      </w:pPr>
      <w:r>
        <w:rPr>
          <w:rFonts w:ascii="Cambria" w:hAnsi="Cambria"/>
          <w:sz w:val="22"/>
          <w:szCs w:val="22"/>
        </w:rPr>
        <w:t>This assignment consists of 6 pages with the following functionality:</w:t>
      </w:r>
    </w:p>
    <w:p>
      <w:pPr>
        <w:pStyle w:val="Normal"/>
        <w:numPr>
          <w:ilvl w:val="0"/>
          <w:numId w:val="1"/>
        </w:numPr>
        <w:spacing w:before="120" w:after="0"/>
        <w:rPr>
          <w:sz w:val="22"/>
          <w:szCs w:val="22"/>
        </w:rPr>
      </w:pPr>
      <w:r>
        <w:rPr>
          <w:sz w:val="22"/>
          <w:szCs w:val="22"/>
        </w:rPr>
        <w:t xml:space="preserve">You must make use of the Bootstrap CSS Framework (http://getbootstrap.com/) to style and layout your pages. While this framework does have a little bit of a learning curve, you will find that it makes your life as a web developer significantly easier since you will be able to concentrate on programming and let Bootstrap handle the CSS. Look at the examples on the Bootstrap web site to help you understand how the make use of it. </w:t>
      </w:r>
    </w:p>
    <w:p>
      <w:pPr>
        <w:pStyle w:val="Normal"/>
        <w:numPr>
          <w:ilvl w:val="0"/>
          <w:numId w:val="1"/>
        </w:numPr>
        <w:spacing w:before="120" w:after="0"/>
        <w:rPr>
          <w:sz w:val="22"/>
          <w:szCs w:val="22"/>
        </w:rPr>
      </w:pPr>
      <w:r>
        <w:rPr>
          <w:sz w:val="22"/>
          <w:szCs w:val="22"/>
        </w:rPr>
        <w:t xml:space="preserve">The about page must be named </w:t>
      </w:r>
      <w:r>
        <w:rPr>
          <w:rFonts w:cs="Courier New" w:ascii="Consolas" w:hAnsi="Consolas"/>
          <w:sz w:val="20"/>
          <w:szCs w:val="20"/>
        </w:rPr>
        <w:t>about.php</w:t>
      </w:r>
      <w:r>
        <w:rPr>
          <w:sz w:val="22"/>
          <w:szCs w:val="22"/>
        </w:rPr>
        <w:t>. This about page must specify that this site is an assignment for COMP XXXX, your name, and the date [worth 4 marks]</w:t>
      </w:r>
    </w:p>
    <w:p>
      <w:pPr>
        <w:pStyle w:val="Normal"/>
        <w:numPr>
          <w:ilvl w:val="0"/>
          <w:numId w:val="1"/>
        </w:numPr>
        <w:spacing w:before="120" w:after="0"/>
        <w:rPr>
          <w:sz w:val="22"/>
          <w:szCs w:val="22"/>
        </w:rPr>
      </w:pPr>
      <w:r>
        <w:rPr>
          <w:sz w:val="22"/>
          <w:szCs w:val="22"/>
        </w:rPr>
        <w:t xml:space="preserve">The site </w:t>
      </w:r>
      <w:r>
        <w:rPr>
          <w:b/>
          <w:sz w:val="22"/>
          <w:szCs w:val="22"/>
        </w:rPr>
        <w:t>must</w:t>
      </w:r>
      <w:r>
        <w:rPr>
          <w:sz w:val="22"/>
          <w:szCs w:val="22"/>
        </w:rPr>
        <w:t xml:space="preserve"> use a single CSS file for any additional text and color formatting. [visual design worth 15 marks]</w:t>
      </w:r>
    </w:p>
    <w:p>
      <w:pPr>
        <w:pStyle w:val="Normal"/>
        <w:numPr>
          <w:ilvl w:val="0"/>
          <w:numId w:val="1"/>
        </w:numPr>
        <w:spacing w:before="120" w:after="0"/>
        <w:rPr>
          <w:sz w:val="22"/>
          <w:szCs w:val="22"/>
        </w:rPr>
      </w:pPr>
      <w:r>
        <w:rPr>
          <w:sz w:val="22"/>
          <w:szCs w:val="22"/>
        </w:rPr>
        <w:t xml:space="preserve">All pages must have six links: to </w:t>
      </w:r>
      <w:r>
        <w:rPr>
          <w:rFonts w:cs="Courier New" w:ascii="Consolas" w:hAnsi="Consolas"/>
          <w:sz w:val="20"/>
          <w:szCs w:val="20"/>
        </w:rPr>
        <w:t>Default.php</w:t>
      </w:r>
      <w:r>
        <w:rPr>
          <w:sz w:val="22"/>
          <w:szCs w:val="22"/>
        </w:rPr>
        <w:t xml:space="preserve">, </w:t>
      </w:r>
      <w:r>
        <w:rPr>
          <w:rFonts w:cs="Courier New" w:ascii="Consolas" w:hAnsi="Consolas"/>
          <w:sz w:val="20"/>
          <w:szCs w:val="20"/>
        </w:rPr>
        <w:t>AboutUs.php</w:t>
      </w:r>
      <w:r>
        <w:rPr>
          <w:sz w:val="22"/>
          <w:szCs w:val="22"/>
        </w:rPr>
        <w:t xml:space="preserve">,  </w:t>
      </w:r>
      <w:r>
        <w:rPr>
          <w:rFonts w:cs="Courier New" w:ascii="Consolas" w:hAnsi="Consolas"/>
          <w:sz w:val="20"/>
          <w:szCs w:val="20"/>
        </w:rPr>
        <w:t>Part01_ArtistsDataList.php, Part02-ArtistDetails.php?id=19</w:t>
      </w:r>
      <w:r>
        <w:rPr>
          <w:sz w:val="22"/>
          <w:szCs w:val="22"/>
        </w:rPr>
        <w:t xml:space="preserve">, </w:t>
      </w:r>
      <w:r>
        <w:rPr>
          <w:rFonts w:cs="Courier New" w:ascii="Consolas" w:hAnsi="Consolas"/>
          <w:sz w:val="20"/>
          <w:szCs w:val="20"/>
        </w:rPr>
        <w:t>Part03-ArtistDetails.php?id=394, Part04_Search.php</w:t>
      </w:r>
      <w:r>
        <w:rPr>
          <w:sz w:val="22"/>
          <w:szCs w:val="22"/>
        </w:rPr>
        <w:t xml:space="preserve"> pages. [worth 4 marks]</w:t>
      </w:r>
    </w:p>
    <w:p>
      <w:pPr>
        <w:pStyle w:val="Normal"/>
        <w:spacing w:lineRule="auto" w:line="276" w:before="0" w:after="200"/>
        <w:rPr>
          <w:sz w:val="22"/>
          <w:szCs w:val="22"/>
        </w:rPr>
      </w:pPr>
      <w:r>
        <w:rPr>
          <w:sz w:val="22"/>
          <w:szCs w:val="22"/>
        </w:rPr>
      </w:r>
      <w:r>
        <w:br w:type="page"/>
      </w:r>
    </w:p>
    <w:p>
      <w:pPr>
        <w:pStyle w:val="Normal"/>
        <w:numPr>
          <w:ilvl w:val="0"/>
          <w:numId w:val="1"/>
        </w:numPr>
        <w:spacing w:before="120" w:after="0"/>
        <w:rPr>
          <w:sz w:val="22"/>
          <w:szCs w:val="22"/>
        </w:rPr>
      </w:pPr>
      <w:r>
        <w:rPr>
          <w:sz w:val="22"/>
          <w:szCs w:val="22"/>
        </w:rPr>
        <w:t xml:space="preserve">The home page </w:t>
      </w:r>
      <w:r>
        <w:rPr>
          <w:b/>
          <w:sz w:val="22"/>
          <w:szCs w:val="22"/>
        </w:rPr>
        <w:t>must</w:t>
      </w:r>
      <w:r>
        <w:rPr>
          <w:sz w:val="22"/>
          <w:szCs w:val="22"/>
        </w:rPr>
        <w:t xml:space="preserve"> be named </w:t>
      </w:r>
      <w:r>
        <w:rPr>
          <w:rFonts w:cs="Courier New" w:ascii="Consolas" w:hAnsi="Consolas"/>
          <w:sz w:val="20"/>
          <w:szCs w:val="20"/>
        </w:rPr>
        <w:t>default.php</w:t>
      </w:r>
      <w:r>
        <w:rPr>
          <w:sz w:val="22"/>
          <w:szCs w:val="22"/>
        </w:rPr>
        <w:t>. This home page must contain additional links to the pages as shown below:</w:t>
      </w:r>
    </w:p>
    <w:p>
      <w:pPr>
        <w:pStyle w:val="Normal"/>
        <w:spacing w:before="120" w:after="0"/>
        <w:rPr>
          <w:sz w:val="22"/>
          <w:szCs w:val="22"/>
        </w:rPr>
      </w:pPr>
      <w:r>
        <w:rPr/>
        <w:object>
          <v:shape id="ole_rId2" style="width:467.25pt;height:309pt" o:ole="">
            <v:imagedata r:id="rId3" o:title=""/>
          </v:shape>
          <o:OLEObject Type="Embed" ProgID="Visio.Drawing.11" ShapeID="ole_rId2" DrawAspect="Content" ObjectID="_1388014212" r:id="rId2"/>
        </w:object>
      </w:r>
    </w:p>
    <w:p>
      <w:pPr>
        <w:pStyle w:val="Normal"/>
        <w:spacing w:before="120" w:after="0"/>
        <w:ind w:left="360" w:hanging="0"/>
        <w:rPr>
          <w:sz w:val="22"/>
          <w:szCs w:val="22"/>
        </w:rPr>
      </w:pPr>
      <w:r>
        <w:rPr>
          <w:sz w:val="22"/>
          <w:szCs w:val="22"/>
        </w:rPr>
        <w:t>I would also strongly recommend creating the following pages in the order provided below.</w:t>
      </w:r>
    </w:p>
    <w:p>
      <w:pPr>
        <w:pStyle w:val="Normal"/>
        <w:spacing w:lineRule="auto" w:line="276" w:before="0" w:after="200"/>
        <w:rPr>
          <w:rFonts w:ascii="Bembo" w:hAnsi="Bembo"/>
        </w:rPr>
      </w:pPr>
      <w:r>
        <w:rPr>
          <w:rFonts w:ascii="Bembo" w:hAnsi="Bembo"/>
        </w:rPr>
      </w:r>
      <w:r>
        <w:br w:type="page"/>
      </w:r>
    </w:p>
    <w:p>
      <w:pPr>
        <w:pStyle w:val="Normal"/>
        <w:numPr>
          <w:ilvl w:val="0"/>
          <w:numId w:val="1"/>
        </w:numPr>
        <w:spacing w:before="120" w:after="0"/>
        <w:rPr>
          <w:sz w:val="22"/>
          <w:szCs w:val="22"/>
        </w:rPr>
      </w:pPr>
      <w:r>
        <w:rPr>
          <w:sz w:val="22"/>
          <w:szCs w:val="22"/>
        </w:rPr>
        <w:t xml:space="preserve">This page must be named </w:t>
      </w:r>
      <w:r>
        <w:rPr>
          <w:rFonts w:cs="Courier New" w:ascii="Consolas" w:hAnsi="Consolas"/>
          <w:sz w:val="20"/>
          <w:szCs w:val="20"/>
        </w:rPr>
        <w:t>Part01_ArtistsDataList.php</w:t>
      </w:r>
      <w:r>
        <w:rPr>
          <w:sz w:val="22"/>
          <w:szCs w:val="22"/>
        </w:rPr>
        <w:t xml:space="preserve">. It must display a list of artist names (from the </w:t>
      </w:r>
      <w:r>
        <w:rPr>
          <w:rFonts w:cs="Courier New" w:ascii="Consolas" w:hAnsi="Consolas"/>
          <w:sz w:val="20"/>
          <w:szCs w:val="20"/>
        </w:rPr>
        <w:t>Artists</w:t>
      </w:r>
      <w:r>
        <w:rPr>
          <w:sz w:val="22"/>
          <w:szCs w:val="22"/>
        </w:rPr>
        <w:t xml:space="preserve"> table) that should look like that shown below. Notice the sort order. Each artist should also be a hyperlink to </w:t>
      </w:r>
      <w:r>
        <w:rPr>
          <w:rFonts w:cs="Courier New" w:ascii="Consolas" w:hAnsi="Consolas"/>
          <w:sz w:val="20"/>
          <w:szCs w:val="20"/>
        </w:rPr>
        <w:t>Part02_SingleArtist.php</w:t>
      </w:r>
      <w:r>
        <w:rPr>
          <w:sz w:val="22"/>
          <w:szCs w:val="22"/>
        </w:rPr>
        <w:t xml:space="preserve"> with a query string parameter </w:t>
      </w:r>
      <w:r>
        <w:rPr>
          <w:rFonts w:cs="Courier New" w:ascii="Consolas" w:hAnsi="Consolas"/>
          <w:sz w:val="20"/>
          <w:szCs w:val="20"/>
        </w:rPr>
        <w:t>id</w:t>
      </w:r>
      <w:r>
        <w:rPr>
          <w:sz w:val="22"/>
          <w:szCs w:val="22"/>
        </w:rPr>
        <w:t xml:space="preserve"> which is equal to the </w:t>
      </w:r>
      <w:r>
        <w:rPr>
          <w:rFonts w:cs="Courier New" w:ascii="Consolas" w:hAnsi="Consolas"/>
          <w:sz w:val="20"/>
          <w:szCs w:val="20"/>
        </w:rPr>
        <w:t>id</w:t>
      </w:r>
      <w:r>
        <w:rPr>
          <w:sz w:val="22"/>
          <w:szCs w:val="22"/>
        </w:rPr>
        <w:t xml:space="preserve"> of the artist. [worth 8 marks]</w:t>
      </w:r>
    </w:p>
    <w:p>
      <w:pPr>
        <w:pStyle w:val="Normal"/>
        <w:spacing w:before="120" w:after="0"/>
        <w:ind w:left="360" w:hanging="0"/>
        <w:rPr>
          <w:rFonts w:ascii="Bembo" w:hAnsi="Bembo"/>
        </w:rPr>
      </w:pPr>
      <w:r>
        <w:rPr/>
        <w:drawing>
          <wp:inline distT="0" distB="0" distL="19050" distR="0">
            <wp:extent cx="5943600" cy="52101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4"/>
                    <a:stretch>
                      <a:fillRect/>
                    </a:stretch>
                  </pic:blipFill>
                  <pic:spPr bwMode="auto">
                    <a:xfrm>
                      <a:off x="0" y="0"/>
                      <a:ext cx="5943600" cy="5210175"/>
                    </a:xfrm>
                    <a:prstGeom prst="rect">
                      <a:avLst/>
                    </a:prstGeom>
                  </pic:spPr>
                </pic:pic>
              </a:graphicData>
            </a:graphic>
          </wp:inline>
        </w:drawing>
      </w:r>
    </w:p>
    <w:p>
      <w:pPr>
        <w:pStyle w:val="Normal"/>
        <w:spacing w:lineRule="auto" w:line="276" w:before="0" w:after="200"/>
        <w:rPr>
          <w:rFonts w:ascii="Bembo" w:hAnsi="Bembo"/>
        </w:rPr>
      </w:pPr>
      <w:r>
        <w:rPr>
          <w:rFonts w:ascii="Bembo" w:hAnsi="Bembo"/>
        </w:rPr>
      </w:r>
      <w:r>
        <w:br w:type="page"/>
      </w:r>
    </w:p>
    <w:p>
      <w:pPr>
        <w:pStyle w:val="Normal"/>
        <w:spacing w:lineRule="auto" w:line="276" w:before="0" w:after="200"/>
        <w:rPr>
          <w:rFonts w:ascii="Bembo" w:hAnsi="Bembo"/>
        </w:rPr>
      </w:pPr>
      <w:r>
        <w:rPr>
          <w:rFonts w:ascii="Bembo" w:hAnsi="Bembo"/>
        </w:rPr>
      </w:r>
    </w:p>
    <w:p>
      <w:pPr>
        <w:pStyle w:val="Normal"/>
        <w:numPr>
          <w:ilvl w:val="0"/>
          <w:numId w:val="1"/>
        </w:numPr>
        <w:spacing w:before="120" w:after="0"/>
        <w:rPr>
          <w:sz w:val="22"/>
          <w:szCs w:val="22"/>
        </w:rPr>
      </w:pPr>
      <w:r>
        <w:rPr>
          <w:sz w:val="22"/>
          <w:szCs w:val="22"/>
        </w:rPr>
        <w:t xml:space="preserve">This page must be named </w:t>
      </w:r>
      <w:r>
        <w:rPr>
          <w:rFonts w:cs="Courier New" w:ascii="Consolas" w:hAnsi="Consolas"/>
          <w:sz w:val="20"/>
          <w:szCs w:val="20"/>
        </w:rPr>
        <w:t>Part02_SingleArtist.php</w:t>
      </w:r>
      <w:r>
        <w:rPr>
          <w:sz w:val="22"/>
          <w:szCs w:val="22"/>
        </w:rPr>
        <w:t xml:space="preserve">. This page displays information from the </w:t>
      </w:r>
      <w:r>
        <w:rPr>
          <w:rFonts w:cs="Courier New" w:ascii="Consolas" w:hAnsi="Consolas"/>
          <w:sz w:val="20"/>
          <w:szCs w:val="20"/>
        </w:rPr>
        <w:t>Albums and</w:t>
      </w:r>
      <w:r>
        <w:rPr>
          <w:sz w:val="22"/>
          <w:szCs w:val="22"/>
        </w:rPr>
        <w:t xml:space="preserve"> </w:t>
      </w:r>
      <w:r>
        <w:rPr>
          <w:rFonts w:cs="Courier New" w:ascii="Consolas" w:hAnsi="Consolas"/>
          <w:sz w:val="20"/>
          <w:szCs w:val="20"/>
        </w:rPr>
        <w:t>Artists</w:t>
      </w:r>
      <w:r>
        <w:rPr>
          <w:sz w:val="22"/>
          <w:szCs w:val="22"/>
        </w:rPr>
        <w:t xml:space="preserve"> tables for a single artist (specified via the artist </w:t>
      </w:r>
      <w:r>
        <w:rPr>
          <w:rFonts w:cs="Courier New" w:ascii="Consolas" w:hAnsi="Consolas"/>
          <w:sz w:val="20"/>
          <w:szCs w:val="20"/>
        </w:rPr>
        <w:t>id</w:t>
      </w:r>
      <w:r>
        <w:rPr>
          <w:sz w:val="22"/>
          <w:szCs w:val="22"/>
        </w:rPr>
        <w:t xml:space="preserve"> passed in via a query string parameter). You must use display the artist information. This page should handle a missing or invalid query string </w:t>
      </w:r>
      <w:r>
        <w:rPr>
          <w:rFonts w:cs="Courier New" w:ascii="Consolas" w:hAnsi="Consolas"/>
          <w:sz w:val="20"/>
          <w:szCs w:val="20"/>
        </w:rPr>
        <w:t>id</w:t>
      </w:r>
      <w:r>
        <w:rPr>
          <w:sz w:val="22"/>
          <w:szCs w:val="22"/>
        </w:rPr>
        <w:t xml:space="preserve"> parameters by redirecting to a page called </w:t>
      </w:r>
      <w:r>
        <w:rPr>
          <w:rFonts w:cs="Courier New" w:ascii="Consolas" w:hAnsi="Consolas"/>
          <w:sz w:val="20"/>
          <w:szCs w:val="20"/>
        </w:rPr>
        <w:t>Error.php.</w:t>
      </w:r>
      <w:r>
        <w:rPr>
          <w:sz w:val="22"/>
          <w:szCs w:val="22"/>
        </w:rPr>
        <w:t xml:space="preserve"> Use the Bootstrap Thumbnail class. The work’s thumbnail, title, and the View button must be links for that work to</w:t>
      </w:r>
      <w:r>
        <w:rPr>
          <w:rFonts w:cs="Courier New" w:ascii="Consolas" w:hAnsi="Consolas"/>
          <w:sz w:val="20"/>
          <w:szCs w:val="20"/>
        </w:rPr>
        <w:t xml:space="preserve"> Part03_SingleWork.ph</w:t>
      </w:r>
      <w:r>
        <w:rPr>
          <w:rFonts w:cs="Courier New" w:ascii="Consolas" w:hAnsi="Consolas"/>
          <w:sz w:val="22"/>
          <w:szCs w:val="22"/>
        </w:rPr>
        <w:t>p</w:t>
      </w:r>
      <w:r>
        <w:rPr>
          <w:sz w:val="22"/>
          <w:szCs w:val="22"/>
        </w:rPr>
        <w:t>). [worth 17 marks]</w:t>
        <w:br/>
      </w:r>
    </w:p>
    <w:p>
      <w:pPr>
        <w:pStyle w:val="TextBody"/>
        <w:tabs>
          <w:tab w:val="left" w:pos="5760" w:leader="none"/>
        </w:tabs>
        <w:spacing w:before="0" w:after="200"/>
        <w:rPr>
          <w:rFonts w:ascii="Cambria" w:hAnsi="Cambria"/>
        </w:rPr>
      </w:pPr>
      <w:r>
        <w:rPr/>
        <w:drawing>
          <wp:inline distT="0" distB="0" distL="19050" distR="0">
            <wp:extent cx="5943600" cy="5184775"/>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5"/>
                    <a:stretch>
                      <a:fillRect/>
                    </a:stretch>
                  </pic:blipFill>
                  <pic:spPr bwMode="auto">
                    <a:xfrm>
                      <a:off x="0" y="0"/>
                      <a:ext cx="5943600" cy="5184775"/>
                    </a:xfrm>
                    <a:prstGeom prst="rect">
                      <a:avLst/>
                    </a:prstGeom>
                  </pic:spPr>
                </pic:pic>
              </a:graphicData>
            </a:graphic>
          </wp:inline>
        </w:drawing>
      </w:r>
    </w:p>
    <w:p>
      <w:pPr>
        <w:pStyle w:val="Normal"/>
        <w:spacing w:lineRule="auto" w:line="276" w:before="0" w:after="200"/>
        <w:rPr>
          <w:sz w:val="22"/>
          <w:szCs w:val="22"/>
        </w:rPr>
      </w:pPr>
      <w:r>
        <w:rPr>
          <w:sz w:val="22"/>
          <w:szCs w:val="22"/>
        </w:rPr>
        <w:drawing>
          <wp:anchor behindDoc="0" distT="0" distB="0" distL="133350" distR="123190" simplePos="0" locked="0" layoutInCell="1" allowOverlap="1" relativeHeight="2">
            <wp:simplePos x="0" y="0"/>
            <wp:positionH relativeFrom="column">
              <wp:posOffset>2314575</wp:posOffset>
            </wp:positionH>
            <wp:positionV relativeFrom="paragraph">
              <wp:posOffset>4534535</wp:posOffset>
            </wp:positionV>
            <wp:extent cx="4124325" cy="1800225"/>
            <wp:effectExtent l="0" t="0" r="0" b="0"/>
            <wp:wrapNone/>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4124325" cy="1800225"/>
                    </a:xfrm>
                    <a:prstGeom prst="rect">
                      <a:avLst/>
                    </a:prstGeom>
                  </pic:spPr>
                </pic:pic>
              </a:graphicData>
            </a:graphic>
          </wp:anchor>
        </w:drawing>
      </w:r>
      <w:r>
        <w:br w:type="page"/>
      </w:r>
    </w:p>
    <w:p>
      <w:pPr>
        <w:pStyle w:val="Normal"/>
        <w:numPr>
          <w:ilvl w:val="0"/>
          <w:numId w:val="1"/>
        </w:numPr>
        <w:spacing w:before="120" w:after="0"/>
        <w:rPr>
          <w:sz w:val="22"/>
          <w:szCs w:val="22"/>
        </w:rPr>
      </w:pPr>
      <w:r>
        <w:rPr>
          <w:sz w:val="22"/>
          <w:szCs w:val="22"/>
        </w:rPr>
        <w:t xml:space="preserve">This page must be named </w:t>
      </w:r>
      <w:r>
        <w:rPr>
          <w:rFonts w:cs="Courier New" w:ascii="Consolas" w:hAnsi="Consolas"/>
          <w:sz w:val="20"/>
          <w:szCs w:val="20"/>
        </w:rPr>
        <w:t>Part03_SingleWork.php</w:t>
      </w:r>
      <w:r>
        <w:rPr>
          <w:sz w:val="22"/>
          <w:szCs w:val="22"/>
        </w:rPr>
        <w:t xml:space="preserve">. This page displays information from the </w:t>
      </w:r>
      <w:r>
        <w:rPr>
          <w:rFonts w:cs="Courier New" w:ascii="Consolas" w:hAnsi="Consolas"/>
          <w:sz w:val="20"/>
          <w:szCs w:val="20"/>
        </w:rPr>
        <w:t>Works</w:t>
      </w:r>
      <w:r>
        <w:rPr>
          <w:sz w:val="22"/>
          <w:szCs w:val="22"/>
        </w:rPr>
        <w:t xml:space="preserve"> and </w:t>
      </w:r>
      <w:r>
        <w:rPr>
          <w:rFonts w:cs="Courier New" w:ascii="Consolas" w:hAnsi="Consolas"/>
          <w:sz w:val="20"/>
          <w:szCs w:val="20"/>
        </w:rPr>
        <w:t>Artists</w:t>
      </w:r>
      <w:r>
        <w:rPr>
          <w:sz w:val="22"/>
          <w:szCs w:val="22"/>
        </w:rPr>
        <w:t xml:space="preserve"> tables for a single work (specified via the art work </w:t>
      </w:r>
      <w:r>
        <w:rPr>
          <w:rFonts w:cs="Courier New" w:ascii="Consolas" w:hAnsi="Consolas"/>
          <w:sz w:val="20"/>
          <w:szCs w:val="20"/>
        </w:rPr>
        <w:t>id</w:t>
      </w:r>
      <w:r>
        <w:rPr>
          <w:sz w:val="22"/>
          <w:szCs w:val="22"/>
        </w:rPr>
        <w:t xml:space="preserve"> passed in via a query string parameter). You must display the painting information (hint: remember that SQL allows you to join information from multiple tables). The artist name must be a link to </w:t>
      </w:r>
      <w:r>
        <w:rPr>
          <w:rFonts w:cs="Courier New" w:ascii="Consolas" w:hAnsi="Consolas"/>
          <w:sz w:val="20"/>
          <w:szCs w:val="20"/>
        </w:rPr>
        <w:t>Part02_SingleArtist.php</w:t>
      </w:r>
      <w:r>
        <w:rPr>
          <w:sz w:val="22"/>
          <w:szCs w:val="22"/>
        </w:rPr>
        <w:t xml:space="preserve"> for that artist. Notice that you must also display genres and subjects for the requested art work, as well as any orders for the requested art work. </w:t>
        <w:br/>
        <w:br/>
        <w:t>The image must be a link to the large version. Use the Bootstrap Modal dialog (in Javascript section of documentation) to display the larger version.</w:t>
      </w:r>
    </w:p>
    <w:p>
      <w:pPr>
        <w:pStyle w:val="Normal"/>
        <w:spacing w:before="120" w:after="0"/>
        <w:ind w:left="360" w:hanging="0"/>
        <w:rPr>
          <w:sz w:val="22"/>
          <w:szCs w:val="22"/>
        </w:rPr>
      </w:pPr>
      <w:r>
        <w:rPr>
          <w:rFonts w:ascii="Consolas" w:hAnsi="Consolas"/>
          <w:sz w:val="18"/>
          <w:szCs w:val="18"/>
        </w:rPr>
        <w:br/>
      </w:r>
      <w:r>
        <w:rPr>
          <w:sz w:val="22"/>
          <w:szCs w:val="22"/>
        </w:rPr>
        <w:t xml:space="preserve">Like with </w:t>
      </w:r>
      <w:r>
        <w:rPr>
          <w:rFonts w:cs="Courier New" w:ascii="Consolas" w:hAnsi="Consolas"/>
          <w:sz w:val="20"/>
          <w:szCs w:val="20"/>
        </w:rPr>
        <w:t>Part02_SingleArtist.php</w:t>
      </w:r>
      <w:r>
        <w:rPr>
          <w:sz w:val="22"/>
          <w:szCs w:val="22"/>
        </w:rPr>
        <w:t xml:space="preserve"> this page should handle a missing or invalid querystring </w:t>
      </w:r>
      <w:r>
        <w:rPr>
          <w:rFonts w:cs="Courier New" w:ascii="Consolas" w:hAnsi="Consolas"/>
          <w:sz w:val="20"/>
          <w:szCs w:val="20"/>
        </w:rPr>
        <w:t>id</w:t>
      </w:r>
      <w:r>
        <w:rPr>
          <w:sz w:val="22"/>
          <w:szCs w:val="22"/>
        </w:rPr>
        <w:t xml:space="preserve"> parameter. [worth 22 marks]</w:t>
        <w:br/>
      </w:r>
    </w:p>
    <w:p>
      <w:pPr>
        <w:pStyle w:val="Normal"/>
        <w:spacing w:before="120" w:after="0"/>
        <w:ind w:left="360" w:hanging="0"/>
        <w:rPr>
          <w:sz w:val="22"/>
          <w:szCs w:val="22"/>
        </w:rPr>
      </w:pPr>
      <w:r>
        <w:rPr/>
        <w:object>
          <v:shape id="ole_rId7" style="width:407.25pt;height:461.25pt" o:ole="">
            <v:imagedata r:id="rId8" o:title=""/>
          </v:shape>
          <o:OLEObject Type="Embed" ProgID="Visio.Drawing.11" ShapeID="ole_rId7" DrawAspect="Content" ObjectID="_1490175997" r:id="rId7"/>
        </w:object>
      </w:r>
    </w:p>
    <w:p>
      <w:pPr>
        <w:pStyle w:val="Normal"/>
        <w:spacing w:lineRule="auto" w:line="276" w:before="0" w:after="200"/>
        <w:rPr>
          <w:sz w:val="22"/>
          <w:szCs w:val="22"/>
        </w:rPr>
      </w:pPr>
      <w:r>
        <w:rPr>
          <w:sz w:val="22"/>
          <w:szCs w:val="22"/>
        </w:rPr>
      </w:r>
      <w:r>
        <w:br w:type="page"/>
      </w:r>
    </w:p>
    <w:p>
      <w:pPr>
        <w:pStyle w:val="ListParagraph"/>
        <w:numPr>
          <w:ilvl w:val="0"/>
          <w:numId w:val="1"/>
        </w:numPr>
        <w:spacing w:before="120" w:after="0"/>
        <w:rPr>
          <w:sz w:val="22"/>
          <w:szCs w:val="22"/>
        </w:rPr>
      </w:pPr>
      <w:r>
        <w:rPr>
          <w:sz w:val="22"/>
          <w:szCs w:val="22"/>
        </w:rPr>
        <w:t xml:space="preserve">This page must be named </w:t>
      </w:r>
      <w:r>
        <w:rPr>
          <w:rFonts w:cs="Courier New" w:ascii="Consolas" w:hAnsi="Consolas"/>
          <w:sz w:val="20"/>
          <w:szCs w:val="20"/>
        </w:rPr>
        <w:t>Part04_Search.php</w:t>
      </w:r>
      <w:r>
        <w:rPr>
          <w:sz w:val="22"/>
          <w:szCs w:val="22"/>
        </w:rPr>
        <w:t xml:space="preserve">. It must display art work information (from the </w:t>
      </w:r>
      <w:r>
        <w:rPr>
          <w:rFonts w:cs="Courier New" w:ascii="Consolas" w:hAnsi="Consolas"/>
          <w:sz w:val="20"/>
          <w:szCs w:val="20"/>
        </w:rPr>
        <w:t>ArtWork</w:t>
      </w:r>
      <w:r>
        <w:rPr>
          <w:sz w:val="22"/>
          <w:szCs w:val="22"/>
        </w:rPr>
        <w:t xml:space="preserve"> table) that should look like that shown below. If the page is requested via a link, it should at first display only the filtering criteria. Notice that you will have to hide/show textboxes depending upon the state of the radio buttons. If the user has typed in a value in the search box in the header on any page, then it should redirect to this page using a query string, and perform a filter by Title for the query string value. </w:t>
        <w:br/>
        <w:br/>
        <w:t xml:space="preserve">Both title and description searches should use the SQL </w:t>
      </w:r>
      <w:r>
        <w:rPr>
          <w:rFonts w:cs="Courier New" w:ascii="Consolas" w:hAnsi="Consolas"/>
          <w:sz w:val="20"/>
          <w:szCs w:val="20"/>
        </w:rPr>
        <w:t>LIKE</w:t>
      </w:r>
      <w:r>
        <w:rPr>
          <w:sz w:val="22"/>
          <w:szCs w:val="22"/>
        </w:rPr>
        <w:t xml:space="preserve"> operator with wildcards so that it matches any occurrence of the search string. When the user presses the Filter button, then display the square art work image, the title, and the description for any matching art works. The title and image must be a link to </w:t>
      </w:r>
      <w:r>
        <w:rPr>
          <w:rFonts w:cs="Courier New" w:ascii="Consolas" w:hAnsi="Consolas"/>
          <w:sz w:val="20"/>
          <w:szCs w:val="20"/>
        </w:rPr>
        <w:t>Part03_SingleWork.php</w:t>
      </w:r>
      <w:r>
        <w:rPr>
          <w:sz w:val="22"/>
          <w:szCs w:val="22"/>
        </w:rPr>
        <w:t xml:space="preserve"> for that art work.</w:t>
        <w:br/>
        <w:br/>
        <w:t>If user does a filter by description, then highlight in yellow the search field in the resulting description. [worth 30 marks]</w:t>
      </w:r>
    </w:p>
    <w:p>
      <w:pPr>
        <w:pStyle w:val="Normal"/>
        <w:spacing w:before="120" w:after="0"/>
        <w:ind w:left="360" w:hanging="0"/>
        <w:rPr>
          <w:rFonts w:ascii="Bembo" w:hAnsi="Bembo"/>
        </w:rPr>
      </w:pPr>
      <w:r>
        <w:rPr>
          <w:rFonts w:ascii="Bembo" w:hAnsi="Bembo"/>
        </w:rPr>
      </w:r>
    </w:p>
    <w:p>
      <w:pPr>
        <w:pStyle w:val="Normal"/>
        <w:spacing w:lineRule="auto" w:line="276" w:before="0" w:after="200"/>
        <w:rPr>
          <w:rFonts w:ascii="Bembo" w:hAnsi="Bembo"/>
        </w:rPr>
      </w:pPr>
      <w:r>
        <w:rPr>
          <w:rFonts w:ascii="Bembo" w:hAnsi="Bembo"/>
        </w:rPr>
        <w:t xml:space="preserve">     </w:t>
      </w:r>
      <w:r>
        <w:br w:type="page"/>
      </w:r>
    </w:p>
    <w:p>
      <w:pPr>
        <w:pStyle w:val="Normal"/>
        <w:spacing w:lineRule="auto" w:line="276" w:before="0" w:after="200"/>
        <w:rPr>
          <w:rFonts w:ascii="Bembo" w:hAnsi="Bembo"/>
        </w:rPr>
      </w:pPr>
      <w:r>
        <w:rPr>
          <w:rFonts w:ascii="Bembo" w:hAnsi="Bembo"/>
        </w:rPr>
      </w:r>
    </w:p>
    <w:p>
      <w:pPr>
        <w:pStyle w:val="Normal"/>
        <w:rPr/>
      </w:pPr>
      <w:r>
        <w:rPr/>
      </w:r>
    </w:p>
    <w:p>
      <w:pPr>
        <w:pStyle w:val="Normal"/>
        <w:spacing w:lineRule="auto" w:line="276" w:before="0" w:after="200"/>
        <w:rPr>
          <w:sz w:val="22"/>
          <w:szCs w:val="22"/>
        </w:rPr>
      </w:pPr>
      <w:r>
        <w:rPr/>
        <w:object>
          <v:shape id="ole_rId9" style="width:449.25pt;height:612.75pt" o:ole="">
            <v:imagedata r:id="rId10" o:title=""/>
          </v:shape>
          <o:OLEObject Type="Embed" ProgID="Visio.Drawing.11" ShapeID="ole_rId9" DrawAspect="Content" ObjectID="_1817206582" r:id="rId9"/>
        </w:object>
      </w:r>
      <w:r>
        <w:rPr>
          <w:sz w:val="22"/>
          <w:szCs w:val="22"/>
        </w:rPr>
        <w:t xml:space="preserve"> </w:t>
      </w:r>
      <w:r>
        <w:br w:type="page"/>
      </w:r>
    </w:p>
    <w:p>
      <w:pPr>
        <w:pStyle w:val="Normal"/>
        <w:spacing w:lineRule="auto" w:line="276" w:before="0" w:after="200"/>
        <w:rPr>
          <w:rFonts w:ascii="Bembo" w:hAnsi="Bembo"/>
        </w:rPr>
      </w:pPr>
      <w:r>
        <w:rPr>
          <w:rFonts w:ascii="Bembo" w:hAnsi="Bembo"/>
          <w:lang w:val="en-CA" w:eastAsia="en-CA"/>
        </w:rPr>
        <w:t xml:space="preserve"> </w:t>
      </w:r>
      <w:r>
        <w:rPr>
          <w:rFonts w:ascii="Bembo" w:hAnsi="Bembo"/>
        </w:rPr>
        <w:t xml:space="preserve"> </w:t>
      </w:r>
      <w:r>
        <w:rPr>
          <w:rFonts w:asciiTheme="majorHAnsi" w:hAnsiTheme="majorHAnsi"/>
          <w:sz w:val="32"/>
          <w:szCs w:val="32"/>
        </w:rPr>
        <w:t>Preliminary Marking Guide Assignment #1</w:t>
      </w:r>
    </w:p>
    <w:p>
      <w:pPr>
        <w:pStyle w:val="Normal"/>
        <w:spacing w:before="0" w:after="120"/>
        <w:rPr>
          <w:rFonts w:ascii="Calibri" w:hAnsi="Calibri" w:asciiTheme="minorHAnsi" w:hAnsiTheme="minorHAnsi"/>
        </w:rPr>
      </w:pPr>
      <w:r>
        <w:rPr>
          <w:rFonts w:asciiTheme="minorHAnsi" w:hAnsiTheme="minorHAnsi" w:ascii="Calibri" w:hAnsi="Calibri"/>
        </w:rPr>
      </w:r>
    </w:p>
    <w:tbl>
      <w:tblPr>
        <w:tblW w:w="9630" w:type="dxa"/>
        <w:jc w:val="left"/>
        <w:tblInd w:w="109" w:type="dxa"/>
        <w:tblBorders/>
        <w:tblCellMar>
          <w:top w:w="0" w:type="dxa"/>
          <w:left w:w="108" w:type="dxa"/>
          <w:bottom w:w="0" w:type="dxa"/>
          <w:right w:w="108" w:type="dxa"/>
        </w:tblCellMar>
        <w:tblLook w:val="0000" w:noVBand="0" w:noHBand="0" w:lastColumn="0" w:firstColumn="0" w:lastRow="0" w:firstRow="0"/>
      </w:tblPr>
      <w:tblGrid>
        <w:gridCol w:w="1530"/>
        <w:gridCol w:w="269"/>
        <w:gridCol w:w="7561"/>
        <w:gridCol w:w="269"/>
      </w:tblGrid>
      <w:tr>
        <w:trPr>
          <w:trHeight w:val="1035" w:hRule="atLeast"/>
        </w:trPr>
        <w:tc>
          <w:tcPr>
            <w:tcW w:w="1530" w:type="dxa"/>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sz w:val="22"/>
                <w:szCs w:val="22"/>
              </w:rPr>
              <w:tab/>
              <w:t>/ 15</w:t>
            </w:r>
          </w:p>
        </w:tc>
        <w:tc>
          <w:tcPr>
            <w:tcW w:w="269" w:type="dxa"/>
            <w:tcBorders/>
            <w:shd w:fill="auto" w:val="clear"/>
          </w:tcPr>
          <w:p>
            <w:pPr>
              <w:pStyle w:val="Normal"/>
              <w:spacing w:before="160" w:after="0"/>
              <w:rPr>
                <w:rFonts w:ascii="Calibri" w:hAnsi="Calibri" w:asciiTheme="minorHAnsi" w:hAnsiTheme="minorHAnsi"/>
              </w:rPr>
            </w:pPr>
            <w:r>
              <w:rPr>
                <w:rFonts w:asciiTheme="minorHAnsi" w:hAnsiTheme="minorHAnsi" w:ascii="Calibri" w:hAnsi="Calibri"/>
              </w:rPr>
            </w:r>
          </w:p>
        </w:tc>
        <w:tc>
          <w:tcPr>
            <w:tcW w:w="7830" w:type="dxa"/>
            <w:gridSpan w:val="2"/>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b/>
                <w:sz w:val="22"/>
                <w:szCs w:val="22"/>
              </w:rPr>
              <w:t>Visual Design and Styling</w:t>
            </w:r>
            <w:r>
              <w:rPr>
                <w:rFonts w:ascii="Calibri" w:hAnsi="Calibri" w:asciiTheme="minorHAnsi" w:hAnsiTheme="minorHAnsi"/>
                <w:sz w:val="22"/>
                <w:szCs w:val="22"/>
              </w:rPr>
              <w:t xml:space="preserve"> </w:t>
              <w:br/>
              <w:tab/>
              <w:t>- Text and Color Formatting + CSS usage + consistency</w:t>
              <w:br/>
              <w:tab/>
              <w:t xml:space="preserve">- Used Bootstrap appropriately </w:t>
              <w:br/>
              <w:tab/>
              <w:t>- Layout accurate Part01</w:t>
              <w:br/>
              <w:tab/>
              <w:t>- Layout accurate Part02</w:t>
              <w:br/>
              <w:tab/>
              <w:t>- Layout accurate Part03</w:t>
              <w:br/>
              <w:tab/>
              <w:t>- Layout accurate Part04</w:t>
              <w:br/>
              <w:tab/>
              <w:t>- Layout accurate Part05</w:t>
            </w:r>
          </w:p>
        </w:tc>
      </w:tr>
      <w:tr>
        <w:trPr>
          <w:trHeight w:val="720" w:hRule="atLeast"/>
        </w:trPr>
        <w:tc>
          <w:tcPr>
            <w:tcW w:w="1530" w:type="dxa"/>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sz w:val="22"/>
                <w:szCs w:val="22"/>
              </w:rPr>
              <w:tab/>
              <w:t>/ 8</w:t>
            </w:r>
          </w:p>
        </w:tc>
        <w:tc>
          <w:tcPr>
            <w:tcW w:w="269" w:type="dxa"/>
            <w:tcBorders/>
            <w:shd w:fill="auto" w:val="clear"/>
          </w:tcPr>
          <w:p>
            <w:pPr>
              <w:pStyle w:val="Normal"/>
              <w:spacing w:before="160" w:after="0"/>
              <w:rPr>
                <w:rFonts w:ascii="Calibri" w:hAnsi="Calibri" w:asciiTheme="minorHAnsi" w:hAnsiTheme="minorHAnsi"/>
              </w:rPr>
            </w:pPr>
            <w:r>
              <w:rPr>
                <w:rFonts w:asciiTheme="minorHAnsi" w:hAnsiTheme="minorHAnsi" w:ascii="Calibri" w:hAnsi="Calibri"/>
              </w:rPr>
            </w:r>
          </w:p>
        </w:tc>
        <w:tc>
          <w:tcPr>
            <w:tcW w:w="7830" w:type="dxa"/>
            <w:gridSpan w:val="2"/>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b/>
                <w:sz w:val="22"/>
                <w:szCs w:val="22"/>
              </w:rPr>
              <w:t xml:space="preserve">Home and About Page </w:t>
            </w:r>
            <w:r>
              <w:rPr>
                <w:rFonts w:ascii="Calibri" w:hAnsi="Calibri" w:asciiTheme="minorHAnsi" w:hAnsiTheme="minorHAnsi"/>
                <w:sz w:val="22"/>
                <w:szCs w:val="22"/>
              </w:rPr>
              <w:br/>
              <w:tab/>
              <w:t>- links + appropriate content</w:t>
              <w:br/>
              <w:tab/>
              <w:t>- link to home page on each page</w:t>
            </w:r>
          </w:p>
        </w:tc>
      </w:tr>
      <w:tr>
        <w:trPr>
          <w:trHeight w:val="350" w:hRule="atLeast"/>
        </w:trPr>
        <w:tc>
          <w:tcPr>
            <w:tcW w:w="1530" w:type="dxa"/>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sz w:val="22"/>
                <w:szCs w:val="22"/>
              </w:rPr>
              <w:tab/>
              <w:t>/ 8</w:t>
            </w:r>
          </w:p>
        </w:tc>
        <w:tc>
          <w:tcPr>
            <w:tcW w:w="269" w:type="dxa"/>
            <w:tcBorders/>
            <w:shd w:fill="auto" w:val="clear"/>
          </w:tcPr>
          <w:p>
            <w:pPr>
              <w:pStyle w:val="Normal"/>
              <w:spacing w:before="160" w:after="0"/>
              <w:rPr>
                <w:rFonts w:ascii="Calibri" w:hAnsi="Calibri" w:asciiTheme="minorHAnsi" w:hAnsiTheme="minorHAnsi"/>
              </w:rPr>
            </w:pPr>
            <w:r>
              <w:rPr>
                <w:rFonts w:asciiTheme="minorHAnsi" w:hAnsiTheme="minorHAnsi" w:ascii="Calibri" w:hAnsi="Calibri"/>
              </w:rPr>
            </w:r>
          </w:p>
        </w:tc>
        <w:tc>
          <w:tcPr>
            <w:tcW w:w="7830" w:type="dxa"/>
            <w:gridSpan w:val="2"/>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b/>
                <w:sz w:val="22"/>
                <w:szCs w:val="22"/>
              </w:rPr>
              <w:t>Part01_ArtistsDataListWithLinks.php</w:t>
            </w:r>
            <w:r>
              <w:rPr>
                <w:rFonts w:ascii="Calibri" w:hAnsi="Calibri" w:asciiTheme="minorHAnsi" w:hAnsiTheme="minorHAnsi"/>
                <w:sz w:val="22"/>
                <w:szCs w:val="22"/>
              </w:rPr>
              <w:br/>
              <w:tab/>
              <w:t>- hyperlink with proper querystring id</w:t>
            </w:r>
          </w:p>
        </w:tc>
      </w:tr>
      <w:tr>
        <w:trPr>
          <w:trHeight w:val="420" w:hRule="atLeast"/>
        </w:trPr>
        <w:tc>
          <w:tcPr>
            <w:tcW w:w="1530" w:type="dxa"/>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sz w:val="22"/>
                <w:szCs w:val="22"/>
              </w:rPr>
              <w:tab/>
              <w:t>/ 17</w:t>
            </w:r>
          </w:p>
        </w:tc>
        <w:tc>
          <w:tcPr>
            <w:tcW w:w="269" w:type="dxa"/>
            <w:tcBorders/>
            <w:shd w:fill="auto" w:val="clear"/>
            <w:vAlign w:val="bottom"/>
          </w:tcPr>
          <w:p>
            <w:pPr>
              <w:pStyle w:val="Normal"/>
              <w:spacing w:before="160" w:after="0"/>
              <w:rPr>
                <w:rFonts w:ascii="Calibri" w:hAnsi="Calibri" w:asciiTheme="minorHAnsi" w:hAnsiTheme="minorHAnsi"/>
              </w:rPr>
            </w:pPr>
            <w:r>
              <w:rPr>
                <w:rFonts w:asciiTheme="minorHAnsi" w:hAnsiTheme="minorHAnsi" w:ascii="Calibri" w:hAnsi="Calibri"/>
              </w:rPr>
            </w:r>
          </w:p>
        </w:tc>
        <w:tc>
          <w:tcPr>
            <w:tcW w:w="7830" w:type="dxa"/>
            <w:gridSpan w:val="2"/>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b/>
                <w:sz w:val="22"/>
                <w:szCs w:val="22"/>
              </w:rPr>
              <w:t>Part02_SingleArtist.php</w:t>
            </w:r>
            <w:r>
              <w:rPr>
                <w:rFonts w:ascii="Calibri" w:hAnsi="Calibri" w:asciiTheme="minorHAnsi" w:hAnsiTheme="minorHAnsi"/>
                <w:sz w:val="22"/>
                <w:szCs w:val="22"/>
              </w:rPr>
              <w:br/>
              <w:tab/>
              <w:t xml:space="preserve">- Data control + correct album data </w:t>
              <w:br/>
              <w:tab/>
              <w:t>- data + links</w:t>
              <w:br/>
              <w:tab/>
              <w:t>- handle querystring errors</w:t>
              <w:br/>
              <w:tab/>
              <w:t>- show art work for artist with appropriate links</w:t>
            </w:r>
          </w:p>
        </w:tc>
      </w:tr>
      <w:tr>
        <w:trPr>
          <w:trHeight w:val="420" w:hRule="atLeast"/>
        </w:trPr>
        <w:tc>
          <w:tcPr>
            <w:tcW w:w="1530" w:type="dxa"/>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sz w:val="22"/>
                <w:szCs w:val="22"/>
              </w:rPr>
              <w:tab/>
              <w:t>/ 22</w:t>
            </w:r>
          </w:p>
        </w:tc>
        <w:tc>
          <w:tcPr>
            <w:tcW w:w="269" w:type="dxa"/>
            <w:tcBorders/>
            <w:shd w:fill="auto" w:val="clear"/>
            <w:vAlign w:val="bottom"/>
          </w:tcPr>
          <w:p>
            <w:pPr>
              <w:pStyle w:val="Normal"/>
              <w:spacing w:before="160" w:after="0"/>
              <w:rPr>
                <w:rFonts w:ascii="Calibri" w:hAnsi="Calibri" w:asciiTheme="minorHAnsi" w:hAnsiTheme="minorHAnsi"/>
              </w:rPr>
            </w:pPr>
            <w:r>
              <w:rPr>
                <w:rFonts w:asciiTheme="minorHAnsi" w:hAnsiTheme="minorHAnsi" w:ascii="Calibri" w:hAnsi="Calibri"/>
              </w:rPr>
            </w:r>
          </w:p>
        </w:tc>
        <w:tc>
          <w:tcPr>
            <w:tcW w:w="7830" w:type="dxa"/>
            <w:gridSpan w:val="2"/>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b/>
                <w:sz w:val="22"/>
                <w:szCs w:val="22"/>
              </w:rPr>
              <w:t>Part03_SingleWork.php</w:t>
            </w:r>
            <w:r>
              <w:rPr>
                <w:rFonts w:ascii="Calibri" w:hAnsi="Calibri" w:asciiTheme="minorHAnsi" w:hAnsiTheme="minorHAnsi"/>
                <w:sz w:val="22"/>
                <w:szCs w:val="22"/>
              </w:rPr>
              <w:br/>
              <w:tab/>
              <w:t xml:space="preserve">- correct art work, artist, order, subject, and genre data </w:t>
              <w:br/>
              <w:tab/>
              <w:t>- handle querystring errors</w:t>
              <w:br/>
              <w:t xml:space="preserve">           - Use modal dialog to show larger image</w:t>
            </w:r>
          </w:p>
        </w:tc>
      </w:tr>
      <w:tr>
        <w:trPr>
          <w:trHeight w:val="350" w:hRule="atLeast"/>
        </w:trPr>
        <w:tc>
          <w:tcPr>
            <w:tcW w:w="1530" w:type="dxa"/>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sz w:val="22"/>
                <w:szCs w:val="22"/>
              </w:rPr>
              <w:tab/>
              <w:t>/ 30</w:t>
            </w:r>
          </w:p>
        </w:tc>
        <w:tc>
          <w:tcPr>
            <w:tcW w:w="269" w:type="dxa"/>
            <w:tcBorders/>
            <w:shd w:fill="auto" w:val="clear"/>
          </w:tcPr>
          <w:p>
            <w:pPr>
              <w:pStyle w:val="Normal"/>
              <w:spacing w:before="160" w:after="0"/>
              <w:rPr>
                <w:rFonts w:ascii="Calibri" w:hAnsi="Calibri" w:asciiTheme="minorHAnsi" w:hAnsiTheme="minorHAnsi"/>
              </w:rPr>
            </w:pPr>
            <w:r>
              <w:rPr>
                <w:rFonts w:asciiTheme="minorHAnsi" w:hAnsiTheme="minorHAnsi" w:ascii="Calibri" w:hAnsi="Calibri"/>
              </w:rPr>
            </w:r>
          </w:p>
        </w:tc>
        <w:tc>
          <w:tcPr>
            <w:tcW w:w="7830" w:type="dxa"/>
            <w:gridSpan w:val="2"/>
            <w:tcBorders/>
            <w:shd w:fill="auto" w:val="clear"/>
          </w:tcPr>
          <w:p>
            <w:pPr>
              <w:pStyle w:val="Normal"/>
              <w:tabs>
                <w:tab w:val="left" w:pos="540" w:leader="none"/>
              </w:tabs>
              <w:spacing w:before="160" w:after="0"/>
              <w:rPr>
                <w:rFonts w:ascii="Calibri" w:hAnsi="Calibri" w:asciiTheme="minorHAnsi" w:hAnsiTheme="minorHAnsi"/>
              </w:rPr>
            </w:pPr>
            <w:r>
              <w:rPr>
                <w:rFonts w:ascii="Calibri" w:hAnsi="Calibri" w:asciiTheme="minorHAnsi" w:hAnsiTheme="minorHAnsi"/>
                <w:b/>
                <w:sz w:val="22"/>
                <w:szCs w:val="22"/>
              </w:rPr>
              <w:t>Part04_Search</w:t>
              <w:br/>
            </w:r>
            <w:r>
              <w:rPr>
                <w:rFonts w:ascii="Calibri" w:hAnsi="Calibri" w:asciiTheme="minorHAnsi" w:hAnsiTheme="minorHAnsi"/>
                <w:sz w:val="22"/>
                <w:szCs w:val="22"/>
              </w:rPr>
              <w:tab/>
              <w:t>- Data controls</w:t>
              <w:br/>
              <w:tab/>
              <w:t>- Filtering</w:t>
              <w:br/>
              <w:tab/>
              <w:t>- hide/show fields</w:t>
              <w:br/>
              <w:tab/>
              <w:t xml:space="preserve">- highlight search term in description </w:t>
              <w:br/>
              <w:tab/>
              <w:t>- Proper data</w:t>
              <w:br/>
              <w:tab/>
              <w:t>- search in header works on all pages</w:t>
            </w:r>
          </w:p>
        </w:tc>
      </w:tr>
      <w:tr>
        <w:trPr>
          <w:trHeight w:val="420" w:hRule="atLeast"/>
        </w:trPr>
        <w:tc>
          <w:tcPr>
            <w:tcW w:w="1530" w:type="dxa"/>
            <w:tcBorders>
              <w:top w:val="double" w:sz="4" w:space="0" w:color="00000A"/>
            </w:tcBorders>
            <w:shd w:fill="auto" w:val="clear"/>
            <w:vAlign w:val="bottom"/>
          </w:tcPr>
          <w:p>
            <w:pPr>
              <w:pStyle w:val="Normal"/>
              <w:tabs>
                <w:tab w:val="left" w:pos="540" w:leader="none"/>
              </w:tabs>
              <w:rPr>
                <w:rFonts w:ascii="Calibri" w:hAnsi="Calibri" w:asciiTheme="minorHAnsi" w:hAnsiTheme="minorHAnsi"/>
              </w:rPr>
            </w:pPr>
            <w:r>
              <w:rPr>
                <w:rFonts w:ascii="Calibri" w:hAnsi="Calibri" w:asciiTheme="minorHAnsi" w:hAnsiTheme="minorHAnsi"/>
                <w:sz w:val="22"/>
                <w:szCs w:val="22"/>
              </w:rPr>
              <w:tab/>
              <w:t>/ 100</w:t>
            </w:r>
          </w:p>
        </w:tc>
        <w:tc>
          <w:tcPr>
            <w:tcW w:w="269" w:type="dxa"/>
            <w:tcBorders/>
            <w:shd w:fill="auto" w:val="clear"/>
            <w:vAlign w:val="bottom"/>
          </w:tcPr>
          <w:p>
            <w:pPr>
              <w:pStyle w:val="Normal"/>
              <w:rPr>
                <w:rFonts w:ascii="Calibri" w:hAnsi="Calibri" w:asciiTheme="minorHAnsi" w:hAnsiTheme="minorHAnsi"/>
              </w:rPr>
            </w:pPr>
            <w:r>
              <w:rPr>
                <w:rFonts w:asciiTheme="minorHAnsi" w:hAnsiTheme="minorHAnsi" w:ascii="Calibri" w:hAnsi="Calibri"/>
              </w:rPr>
            </w:r>
          </w:p>
        </w:tc>
        <w:tc>
          <w:tcPr>
            <w:tcW w:w="7561" w:type="dxa"/>
            <w:tcBorders/>
            <w:shd w:fill="auto" w:val="clear"/>
            <w:vAlign w:val="bottom"/>
          </w:tcPr>
          <w:p>
            <w:pPr>
              <w:pStyle w:val="Normal"/>
              <w:spacing w:before="360" w:after="120"/>
              <w:ind w:left="-18" w:hanging="0"/>
              <w:rPr>
                <w:rFonts w:ascii="Calibri" w:hAnsi="Calibri" w:asciiTheme="minorHAnsi" w:hAnsiTheme="minorHAnsi"/>
              </w:rPr>
            </w:pPr>
            <w:r>
              <w:rPr>
                <w:rFonts w:ascii="Calibri" w:hAnsi="Calibri" w:asciiTheme="minorHAnsi" w:hAnsiTheme="minorHAnsi"/>
                <w:sz w:val="22"/>
                <w:szCs w:val="22"/>
              </w:rPr>
              <w:t>Total Mark</w:t>
            </w:r>
          </w:p>
        </w:tc>
        <w:tc>
          <w:tcPr>
            <w:tcW w:w="269" w:type="dxa"/>
            <w:tcBorders/>
            <w:shd w:fill="auto" w:val="clear"/>
          </w:tcPr>
          <w:p>
            <w:pPr>
              <w:pStyle w:val="Normal"/>
              <w:rPr/>
            </w:pPr>
            <w:r>
              <w:rPr/>
            </w:r>
          </w:p>
        </w:tc>
      </w:tr>
    </w:tbl>
    <w:p>
      <w:pPr>
        <w:pStyle w:val="Normal"/>
        <w:spacing w:lineRule="auto" w:line="276" w:before="0" w:after="200"/>
        <w:rPr/>
      </w:pPr>
      <w:r>
        <w:rPr/>
      </w:r>
    </w:p>
    <w:sectPr>
      <w:headerReference w:type="default" r:id="rId11"/>
      <w:type w:val="nextPage"/>
      <w:pgSz w:w="12240" w:h="15840"/>
      <w:pgMar w:left="1440" w:right="1440" w:header="706" w:top="864" w:footer="0" w:bottom="864" w:gutter="0"/>
      <w:pgNumType w:fmt="decimal"/>
      <w:formProt w:val="false"/>
      <w:titlePg/>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Verdana">
    <w:charset w:val="01"/>
    <w:family w:val="roman"/>
    <w:pitch w:val="variable"/>
  </w:font>
  <w:font w:name="Bembo">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swiss"/>
    <w:pitch w:val="variable"/>
  </w:font>
  <w:font w:name="Consolas">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430196055"/>
    </w:sdtPr>
    <w:sdtContent>
      <w:p>
        <w:pPr>
          <w:pStyle w:val="Header"/>
          <w:jc w:val="right"/>
          <w:rPr/>
        </w:pPr>
        <w:r>
          <w:rPr/>
          <w:fldChar w:fldCharType="begin"/>
        </w:r>
        <w:r>
          <w:instrText> PAGE </w:instrText>
        </w:r>
        <w:r>
          <w:fldChar w:fldCharType="separate"/>
        </w:r>
        <w:r>
          <w:t>9</w:t>
        </w:r>
        <w: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80"/>
  <w:defaultTabStop w:val="72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CA" w:eastAsia="en-US" w:bidi="ar-SA"/>
      </w:rPr>
    </w:rPrDefault>
    <w:pPrDefault>
      <w:pPr/>
    </w:pPrDefault>
  </w:docDefaults>
  <w:latentStyles w:defLockedState="0" w:defUIPriority="99" w:defSemiHidden="0" w:defUnhideWhenUsed="0" w:defQFormat="0" w:count="373">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a91f8b"/>
    <w:pPr>
      <w:widowControl/>
      <w:bidi w:val="0"/>
      <w:spacing w:lineRule="auto" w:line="240" w:before="0" w:after="0"/>
      <w:jc w:val="left"/>
    </w:pPr>
    <w:rPr>
      <w:rFonts w:ascii="Cambria" w:hAnsi="Cambria" w:eastAsia="Times New Roman" w:cs="Times New Roman"/>
      <w:color w:val="auto"/>
      <w:sz w:val="24"/>
      <w:szCs w:val="24"/>
      <w:lang w:val="en-US" w:eastAsia="en-US" w:bidi="ar-SA"/>
    </w:rPr>
  </w:style>
  <w:style w:type="paragraph" w:styleId="Heading1">
    <w:name w:val="Heading 1"/>
    <w:basedOn w:val="Normal"/>
    <w:next w:val="Normal"/>
    <w:link w:val="Heading1Char"/>
    <w:qFormat/>
    <w:rsid w:val="00a91f8b"/>
    <w:pPr>
      <w:keepNext/>
      <w:spacing w:lineRule="exact" w:line="300" w:before="240" w:after="60"/>
      <w:outlineLvl w:val="0"/>
    </w:pPr>
    <w:rPr>
      <w:rFonts w:ascii="Verdana" w:hAnsi="Verdana"/>
      <w:b/>
      <w:sz w:val="44"/>
      <w:szCs w:val="20"/>
    </w:rPr>
  </w:style>
  <w:style w:type="paragraph" w:styleId="Heading2">
    <w:name w:val="Heading 2"/>
    <w:basedOn w:val="Normal"/>
    <w:next w:val="Normal"/>
    <w:link w:val="Heading2Char"/>
    <w:qFormat/>
    <w:rsid w:val="00a91f8b"/>
    <w:pPr>
      <w:keepNext/>
      <w:spacing w:before="240" w:after="60"/>
      <w:outlineLvl w:val="1"/>
    </w:pPr>
    <w:rPr>
      <w:rFonts w:ascii="Verdana" w:hAnsi="Verdana" w:cs="Arial"/>
      <w:b/>
      <w:bCs/>
      <w:i/>
      <w:iCs/>
      <w:sz w:val="28"/>
      <w:szCs w:val="28"/>
    </w:rPr>
  </w:style>
  <w:style w:type="paragraph" w:styleId="Heading4">
    <w:name w:val="Heading 4"/>
    <w:basedOn w:val="Normal"/>
    <w:next w:val="Normal"/>
    <w:link w:val="Heading4Char"/>
    <w:qFormat/>
    <w:rsid w:val="00a91f8b"/>
    <w:pPr>
      <w:keepNext/>
      <w:spacing w:lineRule="exact" w:line="300" w:before="0" w:after="120"/>
      <w:outlineLvl w:val="3"/>
    </w:pPr>
    <w:rPr>
      <w:i/>
      <w:szCs w:val="20"/>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a91f8b"/>
    <w:rPr>
      <w:rFonts w:ascii="Verdana" w:hAnsi="Verdana" w:eastAsia="Times New Roman" w:cs="Times New Roman"/>
      <w:b/>
      <w:sz w:val="44"/>
      <w:szCs w:val="20"/>
      <w:lang w:val="en-US"/>
    </w:rPr>
  </w:style>
  <w:style w:type="character" w:styleId="Heading2Char" w:customStyle="1">
    <w:name w:val="Heading 2 Char"/>
    <w:basedOn w:val="DefaultParagraphFont"/>
    <w:link w:val="Heading2"/>
    <w:qFormat/>
    <w:rsid w:val="00a91f8b"/>
    <w:rPr>
      <w:rFonts w:ascii="Verdana" w:hAnsi="Verdana" w:eastAsia="Times New Roman" w:cs="Arial"/>
      <w:b/>
      <w:bCs/>
      <w:i/>
      <w:iCs/>
      <w:sz w:val="28"/>
      <w:szCs w:val="28"/>
      <w:lang w:val="en-US"/>
    </w:rPr>
  </w:style>
  <w:style w:type="character" w:styleId="Heading4Char" w:customStyle="1">
    <w:name w:val="Heading 4 Char"/>
    <w:basedOn w:val="DefaultParagraphFont"/>
    <w:link w:val="Heading4"/>
    <w:qFormat/>
    <w:rsid w:val="00a91f8b"/>
    <w:rPr>
      <w:rFonts w:ascii="Cambria" w:hAnsi="Cambria" w:eastAsia="Times New Roman" w:cs="Times New Roman"/>
      <w:i/>
      <w:sz w:val="24"/>
      <w:szCs w:val="20"/>
      <w:lang w:val="en-US"/>
    </w:rPr>
  </w:style>
  <w:style w:type="character" w:styleId="BodyTextChar" w:customStyle="1">
    <w:name w:val="Body Text Char"/>
    <w:basedOn w:val="DefaultParagraphFont"/>
    <w:link w:val="BodyText"/>
    <w:qFormat/>
    <w:rsid w:val="0094333d"/>
    <w:rPr>
      <w:rFonts w:ascii="Bembo" w:hAnsi="Bembo" w:eastAsia="Times New Roman" w:cs="Times New Roman"/>
      <w:sz w:val="24"/>
      <w:szCs w:val="20"/>
      <w:lang w:val="en-US"/>
    </w:rPr>
  </w:style>
  <w:style w:type="character" w:styleId="BalloonTextChar" w:customStyle="1">
    <w:name w:val="Balloon Text Char"/>
    <w:basedOn w:val="DefaultParagraphFont"/>
    <w:link w:val="BalloonText"/>
    <w:uiPriority w:val="99"/>
    <w:semiHidden/>
    <w:qFormat/>
    <w:rsid w:val="00f93d25"/>
    <w:rPr>
      <w:rFonts w:ascii="Tahoma" w:hAnsi="Tahoma" w:eastAsia="Times New Roman" w:cs="Tahoma"/>
      <w:sz w:val="16"/>
      <w:szCs w:val="16"/>
      <w:lang w:val="en-US"/>
    </w:rPr>
  </w:style>
  <w:style w:type="character" w:styleId="HeaderChar" w:customStyle="1">
    <w:name w:val="Header Char"/>
    <w:basedOn w:val="DefaultParagraphFont"/>
    <w:link w:val="Header"/>
    <w:uiPriority w:val="99"/>
    <w:qFormat/>
    <w:rsid w:val="00777e64"/>
    <w:rPr>
      <w:rFonts w:ascii="Times New Roman" w:hAnsi="Times New Roman" w:eastAsia="Times New Roman" w:cs="Times New Roman"/>
      <w:sz w:val="24"/>
      <w:szCs w:val="24"/>
      <w:lang w:val="en-US"/>
    </w:rPr>
  </w:style>
  <w:style w:type="character" w:styleId="FooterChar" w:customStyle="1">
    <w:name w:val="Footer Char"/>
    <w:basedOn w:val="DefaultParagraphFont"/>
    <w:link w:val="Footer"/>
    <w:uiPriority w:val="99"/>
    <w:qFormat/>
    <w:rsid w:val="00777e64"/>
    <w:rPr>
      <w:rFonts w:ascii="Times New Roman" w:hAnsi="Times New Roman" w:eastAsia="Times New Roman" w:cs="Times New Roman"/>
      <w:sz w:val="24"/>
      <w:szCs w:val="24"/>
      <w:lang w:val="en-US"/>
    </w:rPr>
  </w:style>
  <w:style w:type="character" w:styleId="InternetLink">
    <w:name w:val="Internet Link"/>
    <w:basedOn w:val="DefaultParagraphFont"/>
    <w:uiPriority w:val="99"/>
    <w:unhideWhenUsed/>
    <w:rsid w:val="00453d6a"/>
    <w:rPr>
      <w:color w:val="0000FF" w:themeColor="hyperlink"/>
      <w:u w:val="singl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link w:val="BodyTextChar"/>
    <w:rsid w:val="0094333d"/>
    <w:pPr/>
    <w:rPr>
      <w:rFonts w:ascii="Bembo" w:hAnsi="Bembo"/>
      <w:szCs w:val="2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93d25"/>
    <w:pPr/>
    <w:rPr>
      <w:rFonts w:ascii="Tahoma" w:hAnsi="Tahoma" w:cs="Tahoma"/>
      <w:sz w:val="16"/>
      <w:szCs w:val="16"/>
    </w:rPr>
  </w:style>
  <w:style w:type="paragraph" w:styleId="Header">
    <w:name w:val="Header"/>
    <w:basedOn w:val="Normal"/>
    <w:link w:val="HeaderChar"/>
    <w:uiPriority w:val="99"/>
    <w:unhideWhenUsed/>
    <w:rsid w:val="00777e64"/>
    <w:pPr>
      <w:tabs>
        <w:tab w:val="center" w:pos="4680" w:leader="none"/>
        <w:tab w:val="right" w:pos="9360" w:leader="none"/>
      </w:tabs>
    </w:pPr>
    <w:rPr/>
  </w:style>
  <w:style w:type="paragraph" w:styleId="Footer">
    <w:name w:val="Footer"/>
    <w:basedOn w:val="Normal"/>
    <w:link w:val="FooterChar"/>
    <w:uiPriority w:val="99"/>
    <w:unhideWhenUsed/>
    <w:rsid w:val="00777e64"/>
    <w:pPr>
      <w:tabs>
        <w:tab w:val="center" w:pos="4680" w:leader="none"/>
        <w:tab w:val="right" w:pos="9360" w:leader="none"/>
      </w:tabs>
    </w:pPr>
    <w:rPr/>
  </w:style>
  <w:style w:type="paragraph" w:styleId="ListParagraph">
    <w:name w:val="List Paragraph"/>
    <w:basedOn w:val="Normal"/>
    <w:uiPriority w:val="34"/>
    <w:qFormat/>
    <w:rsid w:val="00b0257f"/>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emf"/><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oleObject" Target="embeddings/oleObject2.bin"/><Relationship Id="rId8" Type="http://schemas.openxmlformats.org/officeDocument/2006/relationships/image" Target="media/image5.emf"/><Relationship Id="rId9" Type="http://schemas.openxmlformats.org/officeDocument/2006/relationships/oleObject" Target="embeddings/oleObject3.bin"/><Relationship Id="rId10" Type="http://schemas.openxmlformats.org/officeDocument/2006/relationships/image" Target="media/image6.emf"/><Relationship Id="rId11" Type="http://schemas.openxmlformats.org/officeDocument/2006/relationships/header" Target="header1.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1073</TotalTime>
  <Application>LibreOffice/5.2.2.2$Linux_x86 LibreOffice_project/20m0$Build-2</Application>
  <Pages>9</Pages>
  <Words>996</Words>
  <Characters>5037</Characters>
  <CharactersWithSpaces>6051</CharactersWithSpaces>
  <Paragraphs>50</Paragraphs>
  <Company>MRC</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2016-09-30T00:34:00Z</dcterms:created>
  <dc:creator>Randy Connolly</dc:creator>
  <dc:description/>
  <dc:language>en-US</dc:language>
  <cp:lastModifiedBy/>
  <cp:lastPrinted>2013-09-22T22:38:00Z</cp:lastPrinted>
  <dcterms:modified xsi:type="dcterms:W3CDTF">2016-11-09T19:02:12Z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MRC</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